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BC1769" w:rsidRPr="00F933BD" w:rsidRDefault="00F933BD" w:rsidP="00F933BD">
      <w:pPr>
        <w:spacing w:line="480" w:lineRule="auto"/>
        <w:jc w:val="center"/>
        <w:rPr>
          <w:rFonts w:ascii="Times New Roman" w:hAnsi="Times New Roman" w:cs="Times New Roman"/>
          <w:sz w:val="24"/>
          <w:szCs w:val="24"/>
        </w:rPr>
      </w:pPr>
      <w:r>
        <w:rPr>
          <w:rFonts w:ascii="Times New Roman" w:hAnsi="Times New Roman" w:cs="Times New Roman"/>
          <w:sz w:val="24"/>
          <w:szCs w:val="24"/>
        </w:rPr>
        <w:t>The Harlem C</w:t>
      </w:r>
      <w:r w:rsidR="003C434D" w:rsidRPr="00F933BD">
        <w:rPr>
          <w:rFonts w:ascii="Times New Roman" w:hAnsi="Times New Roman" w:cs="Times New Roman"/>
          <w:sz w:val="24"/>
          <w:szCs w:val="24"/>
        </w:rPr>
        <w:t>hildren</w:t>
      </w:r>
      <w:r>
        <w:rPr>
          <w:rFonts w:ascii="Times New Roman" w:hAnsi="Times New Roman" w:cs="Times New Roman"/>
          <w:sz w:val="24"/>
          <w:szCs w:val="24"/>
        </w:rPr>
        <w:t>’s Z</w:t>
      </w:r>
      <w:r w:rsidR="003C434D" w:rsidRPr="00F933BD">
        <w:rPr>
          <w:rFonts w:ascii="Times New Roman" w:hAnsi="Times New Roman" w:cs="Times New Roman"/>
          <w:sz w:val="24"/>
          <w:szCs w:val="24"/>
        </w:rPr>
        <w:t>one</w:t>
      </w:r>
    </w:p>
    <w:p w:rsidR="00F933BD" w:rsidRPr="00F933BD" w:rsidRDefault="00F933BD" w:rsidP="00F933BD">
      <w:pPr>
        <w:spacing w:line="480" w:lineRule="auto"/>
        <w:jc w:val="center"/>
        <w:rPr>
          <w:rFonts w:ascii="Times New Roman" w:hAnsi="Times New Roman" w:cs="Times New Roman"/>
          <w:sz w:val="24"/>
          <w:szCs w:val="24"/>
        </w:rPr>
      </w:pPr>
      <w:r w:rsidRPr="00F933BD">
        <w:rPr>
          <w:rFonts w:ascii="Times New Roman" w:hAnsi="Times New Roman" w:cs="Times New Roman"/>
          <w:sz w:val="24"/>
          <w:szCs w:val="24"/>
        </w:rPr>
        <w:t>Name</w:t>
      </w:r>
    </w:p>
    <w:p w:rsidR="00F933BD" w:rsidRDefault="00F933BD" w:rsidP="00F933BD">
      <w:pPr>
        <w:spacing w:line="480" w:lineRule="auto"/>
        <w:jc w:val="center"/>
        <w:rPr>
          <w:rFonts w:ascii="Times New Roman" w:hAnsi="Times New Roman" w:cs="Times New Roman"/>
          <w:sz w:val="24"/>
          <w:szCs w:val="24"/>
        </w:rPr>
      </w:pPr>
      <w:r w:rsidRPr="00F933BD">
        <w:rPr>
          <w:rFonts w:ascii="Times New Roman" w:hAnsi="Times New Roman" w:cs="Times New Roman"/>
          <w:sz w:val="24"/>
          <w:szCs w:val="24"/>
        </w:rPr>
        <w:t>Institution Affiliation</w:t>
      </w: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Default="00F933BD" w:rsidP="00F933BD">
      <w:pPr>
        <w:spacing w:line="480" w:lineRule="auto"/>
        <w:jc w:val="center"/>
        <w:rPr>
          <w:rFonts w:ascii="Times New Roman" w:hAnsi="Times New Roman" w:cs="Times New Roman"/>
          <w:sz w:val="24"/>
          <w:szCs w:val="24"/>
        </w:rPr>
      </w:pPr>
    </w:p>
    <w:p w:rsidR="00F933BD" w:rsidRPr="00F933BD" w:rsidRDefault="00F933BD" w:rsidP="00F933BD">
      <w:pPr>
        <w:spacing w:line="480" w:lineRule="auto"/>
        <w:rPr>
          <w:rFonts w:ascii="Times New Roman" w:hAnsi="Times New Roman" w:cs="Times New Roman"/>
          <w:sz w:val="24"/>
          <w:szCs w:val="24"/>
        </w:rPr>
      </w:pPr>
    </w:p>
    <w:p w:rsidR="00DB10F3" w:rsidRPr="00F933BD" w:rsidRDefault="00DB10F3" w:rsidP="00F933BD">
      <w:pPr>
        <w:spacing w:after="0" w:line="480" w:lineRule="auto"/>
        <w:ind w:firstLine="720"/>
        <w:jc w:val="center"/>
        <w:rPr>
          <w:rFonts w:ascii="Times New Roman" w:hAnsi="Times New Roman" w:cs="Times New Roman"/>
          <w:sz w:val="24"/>
          <w:szCs w:val="24"/>
        </w:rPr>
      </w:pPr>
      <w:r w:rsidRPr="00F933BD">
        <w:rPr>
          <w:rFonts w:ascii="Times New Roman" w:hAnsi="Times New Roman" w:cs="Times New Roman"/>
          <w:sz w:val="24"/>
          <w:szCs w:val="24"/>
        </w:rPr>
        <w:lastRenderedPageBreak/>
        <w:t>Harlem children’s initiative</w:t>
      </w:r>
    </w:p>
    <w:p w:rsidR="00DB10F3" w:rsidRPr="00F933BD" w:rsidRDefault="00DB10F3" w:rsidP="00F933BD">
      <w:pPr>
        <w:spacing w:after="0" w:line="480" w:lineRule="auto"/>
        <w:ind w:firstLine="720"/>
        <w:rPr>
          <w:rFonts w:ascii="Times New Roman" w:hAnsi="Times New Roman" w:cs="Times New Roman"/>
          <w:sz w:val="24"/>
          <w:szCs w:val="24"/>
        </w:rPr>
      </w:pPr>
      <w:r w:rsidRPr="00F933BD">
        <w:rPr>
          <w:rFonts w:ascii="Times New Roman" w:hAnsi="Times New Roman" w:cs="Times New Roman"/>
          <w:sz w:val="24"/>
          <w:szCs w:val="24"/>
        </w:rPr>
        <w:t xml:space="preserve">The Harlem children’s zone </w:t>
      </w:r>
      <w:r w:rsidR="00772F2A" w:rsidRPr="00F933BD">
        <w:rPr>
          <w:rFonts w:ascii="Times New Roman" w:hAnsi="Times New Roman" w:cs="Times New Roman"/>
          <w:sz w:val="24"/>
          <w:szCs w:val="24"/>
        </w:rPr>
        <w:t>is a community program driven by the agenda that advocate for both children’s education</w:t>
      </w:r>
      <w:r w:rsidR="00F933BD">
        <w:rPr>
          <w:rFonts w:ascii="Times New Roman" w:hAnsi="Times New Roman" w:cs="Times New Roman"/>
          <w:sz w:val="24"/>
          <w:szCs w:val="24"/>
        </w:rPr>
        <w:t>al</w:t>
      </w:r>
      <w:r w:rsidR="00772F2A" w:rsidRPr="00F933BD">
        <w:rPr>
          <w:rFonts w:ascii="Times New Roman" w:hAnsi="Times New Roman" w:cs="Times New Roman"/>
          <w:sz w:val="24"/>
          <w:szCs w:val="24"/>
        </w:rPr>
        <w:t xml:space="preserve"> success and that of community where they grow in. The program</w:t>
      </w:r>
      <w:r w:rsidR="00F933BD">
        <w:rPr>
          <w:rFonts w:ascii="Times New Roman" w:hAnsi="Times New Roman" w:cs="Times New Roman"/>
          <w:sz w:val="24"/>
          <w:szCs w:val="24"/>
        </w:rPr>
        <w:t>, therefore,</w:t>
      </w:r>
      <w:r w:rsidR="00772F2A" w:rsidRPr="00F933BD">
        <w:rPr>
          <w:rFonts w:ascii="Times New Roman" w:hAnsi="Times New Roman" w:cs="Times New Roman"/>
          <w:sz w:val="24"/>
          <w:szCs w:val="24"/>
        </w:rPr>
        <w:t xml:space="preserve"> addresses needs for both the community and children with the objective of breaking </w:t>
      </w:r>
      <w:r w:rsidR="00F933BD">
        <w:rPr>
          <w:rFonts w:ascii="Times New Roman" w:hAnsi="Times New Roman" w:cs="Times New Roman"/>
          <w:sz w:val="24"/>
          <w:szCs w:val="24"/>
        </w:rPr>
        <w:t xml:space="preserve">the </w:t>
      </w:r>
      <w:r w:rsidR="00772F2A" w:rsidRPr="00F933BD">
        <w:rPr>
          <w:rFonts w:ascii="Times New Roman" w:hAnsi="Times New Roman" w:cs="Times New Roman"/>
          <w:sz w:val="24"/>
          <w:szCs w:val="24"/>
        </w:rPr>
        <w:t xml:space="preserve">cycle of poverty inheritance from one generation to another. </w:t>
      </w:r>
      <w:r w:rsidR="003C1B4F" w:rsidRPr="00F933BD">
        <w:rPr>
          <w:rFonts w:ascii="Times New Roman" w:hAnsi="Times New Roman" w:cs="Times New Roman"/>
          <w:sz w:val="24"/>
          <w:szCs w:val="24"/>
        </w:rPr>
        <w:t>The kids</w:t>
      </w:r>
      <w:r w:rsidR="00F933BD">
        <w:rPr>
          <w:rFonts w:ascii="Times New Roman" w:hAnsi="Times New Roman" w:cs="Times New Roman"/>
          <w:sz w:val="24"/>
          <w:szCs w:val="24"/>
        </w:rPr>
        <w:t>, in the end,</w:t>
      </w:r>
      <w:r w:rsidR="003C1B4F" w:rsidRPr="00F933BD">
        <w:rPr>
          <w:rFonts w:ascii="Times New Roman" w:hAnsi="Times New Roman" w:cs="Times New Roman"/>
          <w:sz w:val="24"/>
          <w:szCs w:val="24"/>
        </w:rPr>
        <w:t xml:space="preserve"> get a chance to achieve the American dream. The project </w:t>
      </w:r>
      <w:proofErr w:type="gramStart"/>
      <w:r w:rsidR="003C1B4F" w:rsidRPr="00F933BD">
        <w:rPr>
          <w:rFonts w:ascii="Times New Roman" w:hAnsi="Times New Roman" w:cs="Times New Roman"/>
          <w:sz w:val="24"/>
          <w:szCs w:val="24"/>
        </w:rPr>
        <w:t>is based</w:t>
      </w:r>
      <w:proofErr w:type="gramEnd"/>
      <w:r w:rsidR="003C1B4F" w:rsidRPr="00F933BD">
        <w:rPr>
          <w:rFonts w:ascii="Times New Roman" w:hAnsi="Times New Roman" w:cs="Times New Roman"/>
          <w:sz w:val="24"/>
          <w:szCs w:val="24"/>
        </w:rPr>
        <w:t xml:space="preserve"> on </w:t>
      </w:r>
      <w:r w:rsidR="00F933BD">
        <w:rPr>
          <w:rFonts w:ascii="Times New Roman" w:hAnsi="Times New Roman" w:cs="Times New Roman"/>
          <w:sz w:val="24"/>
          <w:szCs w:val="24"/>
        </w:rPr>
        <w:t xml:space="preserve">a </w:t>
      </w:r>
      <w:r w:rsidR="003C1B4F" w:rsidRPr="00F933BD">
        <w:rPr>
          <w:rFonts w:ascii="Times New Roman" w:hAnsi="Times New Roman" w:cs="Times New Roman"/>
          <w:sz w:val="24"/>
          <w:szCs w:val="24"/>
        </w:rPr>
        <w:t>block association model addressing issues affecting children in a finite geographical area. These areas could be facing problems such as high drug use cases, old apartments, violent crimes</w:t>
      </w:r>
      <w:r w:rsidR="00F933BD">
        <w:rPr>
          <w:rFonts w:ascii="Times New Roman" w:hAnsi="Times New Roman" w:cs="Times New Roman"/>
          <w:sz w:val="24"/>
          <w:szCs w:val="24"/>
        </w:rPr>
        <w:t>,</w:t>
      </w:r>
      <w:r w:rsidR="003C1B4F" w:rsidRPr="00F933BD">
        <w:rPr>
          <w:rFonts w:ascii="Times New Roman" w:hAnsi="Times New Roman" w:cs="Times New Roman"/>
          <w:sz w:val="24"/>
          <w:szCs w:val="24"/>
        </w:rPr>
        <w:t xml:space="preserve"> and untreatable diseases. The program started in 1990 as one block and later expanded to 60 blocks serving more than 10,000 youths and 12,000 adults. </w:t>
      </w:r>
    </w:p>
    <w:p w:rsidR="007B7D83" w:rsidRPr="00F933BD" w:rsidRDefault="007B7D83" w:rsidP="00F933BD">
      <w:pPr>
        <w:spacing w:after="0" w:line="480" w:lineRule="auto"/>
        <w:ind w:firstLine="720"/>
        <w:jc w:val="center"/>
        <w:rPr>
          <w:rFonts w:ascii="Times New Roman" w:hAnsi="Times New Roman" w:cs="Times New Roman"/>
          <w:b/>
          <w:i/>
          <w:sz w:val="24"/>
          <w:szCs w:val="24"/>
        </w:rPr>
      </w:pPr>
      <w:r w:rsidRPr="00F933BD">
        <w:rPr>
          <w:rFonts w:ascii="Times New Roman" w:hAnsi="Times New Roman" w:cs="Times New Roman"/>
          <w:b/>
          <w:i/>
          <w:sz w:val="24"/>
          <w:szCs w:val="24"/>
        </w:rPr>
        <w:t>Community intervention components</w:t>
      </w:r>
    </w:p>
    <w:p w:rsidR="007B7D83" w:rsidRPr="00F933BD" w:rsidRDefault="007B7D83" w:rsidP="00F933BD">
      <w:pPr>
        <w:spacing w:after="0" w:line="480" w:lineRule="auto"/>
        <w:ind w:firstLine="720"/>
        <w:rPr>
          <w:rFonts w:ascii="Times New Roman" w:hAnsi="Times New Roman" w:cs="Times New Roman"/>
          <w:sz w:val="24"/>
          <w:szCs w:val="24"/>
        </w:rPr>
      </w:pPr>
      <w:r w:rsidRPr="00F933BD">
        <w:rPr>
          <w:rFonts w:ascii="Times New Roman" w:hAnsi="Times New Roman" w:cs="Times New Roman"/>
          <w:sz w:val="24"/>
          <w:szCs w:val="24"/>
        </w:rPr>
        <w:t xml:space="preserve">The Harlem children zone is one of </w:t>
      </w:r>
      <w:r w:rsidR="00F933BD">
        <w:rPr>
          <w:rFonts w:ascii="Times New Roman" w:hAnsi="Times New Roman" w:cs="Times New Roman"/>
          <w:sz w:val="24"/>
          <w:szCs w:val="24"/>
        </w:rPr>
        <w:t xml:space="preserve">the </w:t>
      </w:r>
      <w:r w:rsidRPr="00F933BD">
        <w:rPr>
          <w:rFonts w:ascii="Times New Roman" w:hAnsi="Times New Roman" w:cs="Times New Roman"/>
          <w:sz w:val="24"/>
          <w:szCs w:val="24"/>
        </w:rPr>
        <w:t xml:space="preserve">successful charter school ventures that has been able to incorporate community intervention programs. The programs addresses problems facing children from poor families both in school and outside the school. The program has been serving the entire community comprehensively making it possible to shift the culture of learning and way of living. Children and families </w:t>
      </w:r>
      <w:proofErr w:type="gramStart"/>
      <w:r w:rsidRPr="00F933BD">
        <w:rPr>
          <w:rFonts w:ascii="Times New Roman" w:hAnsi="Times New Roman" w:cs="Times New Roman"/>
          <w:sz w:val="24"/>
          <w:szCs w:val="24"/>
        </w:rPr>
        <w:t>are provided</w:t>
      </w:r>
      <w:proofErr w:type="gramEnd"/>
      <w:r w:rsidRPr="00F933BD">
        <w:rPr>
          <w:rFonts w:ascii="Times New Roman" w:hAnsi="Times New Roman" w:cs="Times New Roman"/>
          <w:sz w:val="24"/>
          <w:szCs w:val="24"/>
        </w:rPr>
        <w:t xml:space="preserve"> with </w:t>
      </w:r>
      <w:r w:rsidR="00F933BD">
        <w:rPr>
          <w:rFonts w:ascii="Times New Roman" w:hAnsi="Times New Roman" w:cs="Times New Roman"/>
          <w:sz w:val="24"/>
          <w:szCs w:val="24"/>
        </w:rPr>
        <w:t xml:space="preserve">the </w:t>
      </w:r>
      <w:r w:rsidRPr="00F933BD">
        <w:rPr>
          <w:rFonts w:ascii="Times New Roman" w:hAnsi="Times New Roman" w:cs="Times New Roman"/>
          <w:sz w:val="24"/>
          <w:szCs w:val="24"/>
        </w:rPr>
        <w:t xml:space="preserve">best programs aimed at maximizing their outcome in school and in the community. The program also ensured people within the blocks were working together to ensure that they strive to develop </w:t>
      </w:r>
      <w:r w:rsidR="00F933BD">
        <w:rPr>
          <w:rFonts w:ascii="Times New Roman" w:hAnsi="Times New Roman" w:cs="Times New Roman"/>
          <w:sz w:val="24"/>
          <w:szCs w:val="24"/>
        </w:rPr>
        <w:t xml:space="preserve">a </w:t>
      </w:r>
      <w:r w:rsidRPr="00F933BD">
        <w:rPr>
          <w:rFonts w:ascii="Times New Roman" w:hAnsi="Times New Roman" w:cs="Times New Roman"/>
          <w:sz w:val="24"/>
          <w:szCs w:val="24"/>
        </w:rPr>
        <w:t xml:space="preserve">positive environment to promote </w:t>
      </w:r>
      <w:r w:rsidR="00F933BD">
        <w:rPr>
          <w:rFonts w:ascii="Times New Roman" w:hAnsi="Times New Roman" w:cs="Times New Roman"/>
          <w:sz w:val="24"/>
          <w:szCs w:val="24"/>
        </w:rPr>
        <w:t xml:space="preserve">the </w:t>
      </w:r>
      <w:r w:rsidRPr="00F933BD">
        <w:rPr>
          <w:rFonts w:ascii="Times New Roman" w:hAnsi="Times New Roman" w:cs="Times New Roman"/>
          <w:sz w:val="24"/>
          <w:szCs w:val="24"/>
        </w:rPr>
        <w:t xml:space="preserve">growth of children with </w:t>
      </w:r>
      <w:r w:rsidR="00F933BD">
        <w:rPr>
          <w:rFonts w:ascii="Times New Roman" w:hAnsi="Times New Roman" w:cs="Times New Roman"/>
          <w:sz w:val="24"/>
          <w:szCs w:val="24"/>
        </w:rPr>
        <w:t xml:space="preserve">a </w:t>
      </w:r>
      <w:r w:rsidRPr="00F933BD">
        <w:rPr>
          <w:rFonts w:ascii="Times New Roman" w:hAnsi="Times New Roman" w:cs="Times New Roman"/>
          <w:sz w:val="24"/>
          <w:szCs w:val="24"/>
        </w:rPr>
        <w:t xml:space="preserve">positive mindset of success. Changing cultures of community members to believe that it is possible to succeed no matter their background. Children in these zones grow up being successful and accountable leaders. </w:t>
      </w:r>
    </w:p>
    <w:p w:rsidR="007B7D83" w:rsidRPr="00F933BD" w:rsidRDefault="004A24BA" w:rsidP="00F933BD">
      <w:pPr>
        <w:spacing w:after="0" w:line="480" w:lineRule="auto"/>
        <w:ind w:firstLine="720"/>
        <w:jc w:val="center"/>
        <w:rPr>
          <w:rFonts w:ascii="Times New Roman" w:hAnsi="Times New Roman" w:cs="Times New Roman"/>
          <w:b/>
          <w:i/>
          <w:sz w:val="24"/>
          <w:szCs w:val="24"/>
        </w:rPr>
      </w:pPr>
      <w:r w:rsidRPr="00F933BD">
        <w:rPr>
          <w:rFonts w:ascii="Times New Roman" w:hAnsi="Times New Roman" w:cs="Times New Roman"/>
          <w:b/>
          <w:i/>
          <w:sz w:val="24"/>
          <w:szCs w:val="24"/>
        </w:rPr>
        <w:t>Effect of program components to co</w:t>
      </w:r>
      <w:bookmarkStart w:id="0" w:name="_GoBack"/>
      <w:bookmarkEnd w:id="0"/>
      <w:r w:rsidRPr="00F933BD">
        <w:rPr>
          <w:rFonts w:ascii="Times New Roman" w:hAnsi="Times New Roman" w:cs="Times New Roman"/>
          <w:b/>
          <w:i/>
          <w:sz w:val="24"/>
          <w:szCs w:val="24"/>
        </w:rPr>
        <w:t>mmunity members</w:t>
      </w:r>
    </w:p>
    <w:p w:rsidR="004A24BA" w:rsidRPr="00F933BD" w:rsidRDefault="002009E1" w:rsidP="00F933BD">
      <w:pPr>
        <w:spacing w:after="0" w:line="480" w:lineRule="auto"/>
        <w:ind w:firstLine="720"/>
        <w:rPr>
          <w:rFonts w:ascii="Times New Roman" w:hAnsi="Times New Roman" w:cs="Times New Roman"/>
          <w:sz w:val="24"/>
          <w:szCs w:val="24"/>
        </w:rPr>
      </w:pPr>
      <w:r w:rsidRPr="00F933BD">
        <w:rPr>
          <w:rFonts w:ascii="Times New Roman" w:hAnsi="Times New Roman" w:cs="Times New Roman"/>
          <w:sz w:val="24"/>
          <w:szCs w:val="24"/>
        </w:rPr>
        <w:lastRenderedPageBreak/>
        <w:t xml:space="preserve">The Harlem children zone is a community program set up with </w:t>
      </w:r>
      <w:r w:rsidR="00F933BD">
        <w:rPr>
          <w:rFonts w:ascii="Times New Roman" w:hAnsi="Times New Roman" w:cs="Times New Roman"/>
          <w:sz w:val="24"/>
          <w:szCs w:val="24"/>
        </w:rPr>
        <w:t xml:space="preserve">the </w:t>
      </w:r>
      <w:r w:rsidRPr="00F933BD">
        <w:rPr>
          <w:rFonts w:ascii="Times New Roman" w:hAnsi="Times New Roman" w:cs="Times New Roman"/>
          <w:sz w:val="24"/>
          <w:szCs w:val="24"/>
        </w:rPr>
        <w:t xml:space="preserve">idea that people in </w:t>
      </w:r>
      <w:r w:rsidR="00F933BD">
        <w:rPr>
          <w:rFonts w:ascii="Times New Roman" w:hAnsi="Times New Roman" w:cs="Times New Roman"/>
          <w:sz w:val="24"/>
          <w:szCs w:val="24"/>
        </w:rPr>
        <w:t xml:space="preserve">the </w:t>
      </w:r>
      <w:r w:rsidRPr="00F933BD">
        <w:rPr>
          <w:rFonts w:ascii="Times New Roman" w:hAnsi="Times New Roman" w:cs="Times New Roman"/>
          <w:sz w:val="24"/>
          <w:szCs w:val="24"/>
        </w:rPr>
        <w:t xml:space="preserve">community </w:t>
      </w:r>
      <w:proofErr w:type="gramStart"/>
      <w:r w:rsidRPr="00F933BD">
        <w:rPr>
          <w:rFonts w:ascii="Times New Roman" w:hAnsi="Times New Roman" w:cs="Times New Roman"/>
          <w:sz w:val="24"/>
          <w:szCs w:val="24"/>
        </w:rPr>
        <w:t>are faced</w:t>
      </w:r>
      <w:proofErr w:type="gramEnd"/>
      <w:r w:rsidRPr="00F933BD">
        <w:rPr>
          <w:rFonts w:ascii="Times New Roman" w:hAnsi="Times New Roman" w:cs="Times New Roman"/>
          <w:sz w:val="24"/>
          <w:szCs w:val="24"/>
        </w:rPr>
        <w:t xml:space="preserve"> with varied challenges, which might be challenging to cope. Children born to poor families always are likely to end up in stress often due to prejudice and self-pity. Childhood stress is </w:t>
      </w:r>
      <w:proofErr w:type="gramStart"/>
      <w:r w:rsidRPr="00F933BD">
        <w:rPr>
          <w:rFonts w:ascii="Times New Roman" w:hAnsi="Times New Roman" w:cs="Times New Roman"/>
          <w:sz w:val="24"/>
          <w:szCs w:val="24"/>
        </w:rPr>
        <w:t>as a result</w:t>
      </w:r>
      <w:proofErr w:type="gramEnd"/>
      <w:r w:rsidRPr="00F933BD">
        <w:rPr>
          <w:rFonts w:ascii="Times New Roman" w:hAnsi="Times New Roman" w:cs="Times New Roman"/>
          <w:sz w:val="24"/>
          <w:szCs w:val="24"/>
        </w:rPr>
        <w:t xml:space="preserve"> of </w:t>
      </w:r>
      <w:r w:rsidR="00F933BD">
        <w:rPr>
          <w:rFonts w:ascii="Times New Roman" w:hAnsi="Times New Roman" w:cs="Times New Roman"/>
          <w:sz w:val="24"/>
          <w:szCs w:val="24"/>
        </w:rPr>
        <w:t xml:space="preserve">a </w:t>
      </w:r>
      <w:r w:rsidRPr="00F933BD">
        <w:rPr>
          <w:rFonts w:ascii="Times New Roman" w:hAnsi="Times New Roman" w:cs="Times New Roman"/>
          <w:sz w:val="24"/>
          <w:szCs w:val="24"/>
        </w:rPr>
        <w:t xml:space="preserve">child not being able to meet livelihood demands more so for poor communities. </w:t>
      </w:r>
      <w:r w:rsidR="006E7F40" w:rsidRPr="00F933BD">
        <w:rPr>
          <w:rFonts w:ascii="Times New Roman" w:hAnsi="Times New Roman" w:cs="Times New Roman"/>
          <w:sz w:val="24"/>
          <w:szCs w:val="24"/>
        </w:rPr>
        <w:t xml:space="preserve">The pillars of Harlem’s children zone through social support to parents of these children increases </w:t>
      </w:r>
      <w:r w:rsidR="00F933BD">
        <w:rPr>
          <w:rFonts w:ascii="Times New Roman" w:hAnsi="Times New Roman" w:cs="Times New Roman"/>
          <w:sz w:val="24"/>
          <w:szCs w:val="24"/>
        </w:rPr>
        <w:t xml:space="preserve">the </w:t>
      </w:r>
      <w:r w:rsidR="006E7F40" w:rsidRPr="00F933BD">
        <w:rPr>
          <w:rFonts w:ascii="Times New Roman" w:hAnsi="Times New Roman" w:cs="Times New Roman"/>
          <w:sz w:val="24"/>
          <w:szCs w:val="24"/>
        </w:rPr>
        <w:t xml:space="preserve">chances of them transforming. Children who were once under stress get a chance to cope up with them since they no longer have to worry about </w:t>
      </w:r>
      <w:r w:rsidR="00F933BD">
        <w:rPr>
          <w:rFonts w:ascii="Times New Roman" w:hAnsi="Times New Roman" w:cs="Times New Roman"/>
          <w:sz w:val="24"/>
          <w:szCs w:val="24"/>
        </w:rPr>
        <w:t xml:space="preserve">the </w:t>
      </w:r>
      <w:r w:rsidR="006E7F40" w:rsidRPr="00F933BD">
        <w:rPr>
          <w:rFonts w:ascii="Times New Roman" w:hAnsi="Times New Roman" w:cs="Times New Roman"/>
          <w:sz w:val="24"/>
          <w:szCs w:val="24"/>
        </w:rPr>
        <w:t xml:space="preserve">future. The program increases </w:t>
      </w:r>
      <w:r w:rsidR="00F933BD">
        <w:rPr>
          <w:rFonts w:ascii="Times New Roman" w:hAnsi="Times New Roman" w:cs="Times New Roman"/>
          <w:sz w:val="24"/>
          <w:szCs w:val="24"/>
        </w:rPr>
        <w:t xml:space="preserve">the </w:t>
      </w:r>
      <w:r w:rsidR="006E7F40" w:rsidRPr="00F933BD">
        <w:rPr>
          <w:rFonts w:ascii="Times New Roman" w:hAnsi="Times New Roman" w:cs="Times New Roman"/>
          <w:sz w:val="24"/>
          <w:szCs w:val="24"/>
        </w:rPr>
        <w:t xml:space="preserve">education opportunities of these kids who in turn come back to the community to assist their parents. Children under the Harlem programs will have a better chance of resilience since their chances of overcoming challenges </w:t>
      </w:r>
      <w:proofErr w:type="gramStart"/>
      <w:r w:rsidR="00F933BD">
        <w:rPr>
          <w:rFonts w:ascii="Times New Roman" w:hAnsi="Times New Roman" w:cs="Times New Roman"/>
          <w:sz w:val="24"/>
          <w:szCs w:val="24"/>
        </w:rPr>
        <w:t>are</w:t>
      </w:r>
      <w:r w:rsidR="006E7F40" w:rsidRPr="00F933BD">
        <w:rPr>
          <w:rFonts w:ascii="Times New Roman" w:hAnsi="Times New Roman" w:cs="Times New Roman"/>
          <w:sz w:val="24"/>
          <w:szCs w:val="24"/>
        </w:rPr>
        <w:t xml:space="preserve"> made</w:t>
      </w:r>
      <w:proofErr w:type="gramEnd"/>
      <w:r w:rsidR="006E7F40" w:rsidRPr="00F933BD">
        <w:rPr>
          <w:rFonts w:ascii="Times New Roman" w:hAnsi="Times New Roman" w:cs="Times New Roman"/>
          <w:sz w:val="24"/>
          <w:szCs w:val="24"/>
        </w:rPr>
        <w:t xml:space="preserve"> easier courtesy of moral support they get from the program stakeholders. </w:t>
      </w:r>
      <w:r w:rsidR="00474005" w:rsidRPr="00F933BD">
        <w:rPr>
          <w:rFonts w:ascii="Times New Roman" w:hAnsi="Times New Roman" w:cs="Times New Roman"/>
          <w:sz w:val="24"/>
          <w:szCs w:val="24"/>
        </w:rPr>
        <w:t xml:space="preserve">The programs support and encourage positive thinking a good factor in promoting </w:t>
      </w:r>
      <w:r w:rsidR="00B9086D" w:rsidRPr="00F933BD">
        <w:rPr>
          <w:rFonts w:ascii="Times New Roman" w:hAnsi="Times New Roman" w:cs="Times New Roman"/>
          <w:sz w:val="24"/>
          <w:szCs w:val="24"/>
        </w:rPr>
        <w:t xml:space="preserve">resilience through interactions. </w:t>
      </w:r>
    </w:p>
    <w:sectPr w:rsidR="004A24BA" w:rsidRPr="00F933BD" w:rsidSect="00F933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FA2" w:rsidRDefault="00D94FA2" w:rsidP="00F933BD">
      <w:pPr>
        <w:spacing w:after="0" w:line="240" w:lineRule="auto"/>
      </w:pPr>
      <w:r>
        <w:separator/>
      </w:r>
    </w:p>
  </w:endnote>
  <w:endnote w:type="continuationSeparator" w:id="0">
    <w:p w:rsidR="00D94FA2" w:rsidRDefault="00D94FA2" w:rsidP="00F93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FA2" w:rsidRDefault="00D94FA2" w:rsidP="00F933BD">
      <w:pPr>
        <w:spacing w:after="0" w:line="240" w:lineRule="auto"/>
      </w:pPr>
      <w:r>
        <w:separator/>
      </w:r>
    </w:p>
  </w:footnote>
  <w:footnote w:type="continuationSeparator" w:id="0">
    <w:p w:rsidR="00D94FA2" w:rsidRDefault="00D94FA2" w:rsidP="00F93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051268"/>
      <w:docPartObj>
        <w:docPartGallery w:val="Page Numbers (Top of Page)"/>
        <w:docPartUnique/>
      </w:docPartObj>
    </w:sdtPr>
    <w:sdtEndPr>
      <w:rPr>
        <w:noProof/>
      </w:rPr>
    </w:sdtEndPr>
    <w:sdtContent>
      <w:p w:rsidR="00F933BD" w:rsidRDefault="00F933BD">
        <w:pPr>
          <w:pStyle w:val="Header"/>
          <w:jc w:val="center"/>
        </w:pPr>
        <w:r>
          <w:t xml:space="preserve">                                                                                                                                                                                        </w:t>
        </w:r>
        <w:r>
          <w:fldChar w:fldCharType="begin"/>
        </w:r>
        <w:r>
          <w:instrText xml:space="preserve"> PAGE   \* MERGEFORMAT </w:instrText>
        </w:r>
        <w:r>
          <w:fldChar w:fldCharType="separate"/>
        </w:r>
        <w:r>
          <w:rPr>
            <w:noProof/>
          </w:rPr>
          <w:t>2</w:t>
        </w:r>
        <w:r>
          <w:rPr>
            <w:noProof/>
          </w:rPr>
          <w:fldChar w:fldCharType="end"/>
        </w:r>
      </w:p>
    </w:sdtContent>
  </w:sdt>
  <w:p w:rsidR="00F933BD" w:rsidRDefault="00F933BD">
    <w:pPr>
      <w:pStyle w:val="Header"/>
    </w:pPr>
    <w:r w:rsidRPr="00F933BD">
      <w:rPr>
        <w:rFonts w:ascii="Times New Roman" w:hAnsi="Times New Roman" w:cs="Times New Roman"/>
        <w:sz w:val="24"/>
        <w:szCs w:val="24"/>
      </w:rPr>
      <w:t xml:space="preserve">THE HARLEM CHILDREN’S ZONE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3BD" w:rsidRPr="00F933BD" w:rsidRDefault="00F933BD">
    <w:pPr>
      <w:pStyle w:val="Header"/>
      <w:rPr>
        <w:rFonts w:ascii="Times New Roman" w:hAnsi="Times New Roman" w:cs="Times New Roman"/>
        <w:sz w:val="24"/>
        <w:szCs w:val="24"/>
      </w:rPr>
    </w:pPr>
    <w:r w:rsidRPr="00F933BD">
      <w:rPr>
        <w:rFonts w:ascii="Times New Roman" w:hAnsi="Times New Roman" w:cs="Times New Roman"/>
        <w:sz w:val="24"/>
        <w:szCs w:val="24"/>
      </w:rPr>
      <w:t>Running head: THE HARLEM CHILDREN’S ZONE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OyNDIyNDI2NzA0NjBT0lEKTi0uzszPAykwrAUAhfjPTiwAAAA="/>
  </w:docVars>
  <w:rsids>
    <w:rsidRoot w:val="003C434D"/>
    <w:rsid w:val="000034DA"/>
    <w:rsid w:val="002009E1"/>
    <w:rsid w:val="003C1B4F"/>
    <w:rsid w:val="003C434D"/>
    <w:rsid w:val="00474005"/>
    <w:rsid w:val="004A24BA"/>
    <w:rsid w:val="006E7F40"/>
    <w:rsid w:val="00772F2A"/>
    <w:rsid w:val="007B7D83"/>
    <w:rsid w:val="00B9086D"/>
    <w:rsid w:val="00BC1769"/>
    <w:rsid w:val="00C94F1F"/>
    <w:rsid w:val="00D94FA2"/>
    <w:rsid w:val="00DB10F3"/>
    <w:rsid w:val="00F93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7D6DD"/>
  <w15:chartTrackingRefBased/>
  <w15:docId w15:val="{55A26C1B-8B7D-4521-ABB9-8EB10A5F4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3BD"/>
  </w:style>
  <w:style w:type="paragraph" w:styleId="Footer">
    <w:name w:val="footer"/>
    <w:basedOn w:val="Normal"/>
    <w:link w:val="FooterChar"/>
    <w:uiPriority w:val="99"/>
    <w:unhideWhenUsed/>
    <w:rsid w:val="00F93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2019-06-29T14:30:00Z</dcterms:created>
  <dcterms:modified xsi:type="dcterms:W3CDTF">2019-06-29T16:14:00Z</dcterms:modified>
</cp:coreProperties>
</file>